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Муниципальное бюджетное учреждение дополнительного образования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Детско-юношеская спортивная школа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2D5134" w:rsidRPr="009B69F8" w:rsidTr="00E052BC">
        <w:tc>
          <w:tcPr>
            <w:tcW w:w="4801" w:type="dxa"/>
            <w:hideMark/>
          </w:tcPr>
          <w:p w:rsidR="002D5134" w:rsidRPr="009B69F8" w:rsidRDefault="002D5134" w:rsidP="00E052BC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Согласовано</w:t>
            </w:r>
          </w:p>
          <w:p w:rsidR="002D5134" w:rsidRPr="009B69F8" w:rsidRDefault="002D5134" w:rsidP="00E052BC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Представитель ТК</w:t>
            </w:r>
          </w:p>
          <w:p w:rsidR="002D5134" w:rsidRPr="009B69F8" w:rsidRDefault="002D5134" w:rsidP="00E052BC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____________ Сергеева Л.И.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«____» ___________ 20___г.</w:t>
            </w:r>
          </w:p>
        </w:tc>
        <w:tc>
          <w:tcPr>
            <w:tcW w:w="4770" w:type="dxa"/>
            <w:hideMark/>
          </w:tcPr>
          <w:p w:rsidR="002D5134" w:rsidRPr="009B69F8" w:rsidRDefault="002D5134" w:rsidP="00E052BC">
            <w:pPr>
              <w:pStyle w:val="a4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Утверждаю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Директор ДЮСШ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____________ Ю.В. Колосков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«____» ___________ 20___г.</w:t>
            </w:r>
          </w:p>
        </w:tc>
      </w:tr>
    </w:tbl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2D5134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ИНСТРУКЦИЯ /ИОТ-У0</w:t>
      </w:r>
      <w:r>
        <w:rPr>
          <w:rStyle w:val="a6"/>
        </w:rPr>
        <w:t>8</w:t>
      </w:r>
      <w:r w:rsidRPr="009B69F8">
        <w:rPr>
          <w:rStyle w:val="a6"/>
        </w:rPr>
        <w:t>-2018/</w:t>
      </w:r>
      <w:r w:rsidRPr="009B69F8">
        <w:rPr>
          <w:b/>
          <w:bCs/>
        </w:rPr>
        <w:br/>
      </w:r>
      <w:r w:rsidRPr="009B69F8">
        <w:rPr>
          <w:rStyle w:val="a6"/>
        </w:rPr>
        <w:t xml:space="preserve">по </w:t>
      </w:r>
      <w:r w:rsidR="00E1325C">
        <w:rPr>
          <w:rStyle w:val="a6"/>
        </w:rPr>
        <w:t>технике безопасности</w:t>
      </w:r>
      <w:r>
        <w:rPr>
          <w:rStyle w:val="a6"/>
        </w:rPr>
        <w:t xml:space="preserve"> для учащихся при проведении внешкольных мероприятий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</w:pPr>
    </w:p>
    <w:p w:rsidR="002D5134" w:rsidRPr="002D5134" w:rsidRDefault="002D5134" w:rsidP="002D5134">
      <w:pPr>
        <w:pStyle w:val="a4"/>
        <w:spacing w:after="0"/>
        <w:jc w:val="both"/>
        <w:rPr>
          <w:b/>
          <w:sz w:val="24"/>
          <w:szCs w:val="24"/>
        </w:rPr>
      </w:pPr>
      <w:r w:rsidRPr="002D5134">
        <w:rPr>
          <w:b/>
          <w:sz w:val="24"/>
          <w:szCs w:val="24"/>
        </w:rPr>
        <w:t>1. Общие  требования безопасности</w:t>
      </w:r>
    </w:p>
    <w:p w:rsidR="002D5134" w:rsidRPr="002D5134" w:rsidRDefault="002D5134" w:rsidP="002D5134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2D5134">
        <w:rPr>
          <w:sz w:val="24"/>
          <w:szCs w:val="24"/>
        </w:rPr>
        <w:t>Перед участием во внешкольных мероприятиях учащиеся должны прослушать инструктаж  по правилам поведения и технике безопасности.</w:t>
      </w:r>
    </w:p>
    <w:p w:rsidR="002D5134" w:rsidRPr="002D5134" w:rsidRDefault="002D5134" w:rsidP="002D5134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2D5134">
        <w:rPr>
          <w:sz w:val="24"/>
          <w:szCs w:val="24"/>
        </w:rPr>
        <w:t>Все организационные работы проводятся руководителем мероприятия.</w:t>
      </w:r>
    </w:p>
    <w:p w:rsidR="002D5134" w:rsidRPr="002D5134" w:rsidRDefault="002D5134" w:rsidP="002D5134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2D5134">
        <w:rPr>
          <w:sz w:val="24"/>
          <w:szCs w:val="24"/>
        </w:rPr>
        <w:t>Во время проведения мероприятия одежда учащихся должна быть удобной и соответствовать требованиям техники безопасности.</w:t>
      </w:r>
    </w:p>
    <w:p w:rsidR="002D5134" w:rsidRPr="002D5134" w:rsidRDefault="002D5134" w:rsidP="002D5134">
      <w:pPr>
        <w:pStyle w:val="a4"/>
        <w:spacing w:after="0"/>
        <w:ind w:left="426"/>
        <w:jc w:val="both"/>
        <w:rPr>
          <w:sz w:val="24"/>
          <w:szCs w:val="24"/>
        </w:rPr>
      </w:pPr>
    </w:p>
    <w:p w:rsidR="002D5134" w:rsidRPr="002D5134" w:rsidRDefault="002D5134" w:rsidP="002D5134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D5134">
        <w:rPr>
          <w:b/>
          <w:sz w:val="24"/>
          <w:szCs w:val="24"/>
        </w:rPr>
        <w:t>Техника безопасности для учащихся при проведении внешкольных мероприятий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Во время мероприятия запрещается использовать не по назначению  колюще-режущие предметы (ножи, вилки и др.).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Во время мероприятия запрещается использовать огнеопасные и легковоспламеняющиеся вещества.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При проведении внешкольных мероприятий запрещается находиться в других помещениях учреждения и территориях, помимо тех где проходит мероприятие.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Запрещается покидать мероприятие без уведомления организатора, руководителя.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Пользование электроприборами допустимо только после предварительной проверки руководителем.</w:t>
      </w:r>
    </w:p>
    <w:p w:rsidR="002D5134" w:rsidRPr="002D5134" w:rsidRDefault="00CF172D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Во</w:t>
      </w:r>
      <w:r w:rsidR="002D5134" w:rsidRPr="002D5134">
        <w:t xml:space="preserve"> время всего мероприятия необходимо строго соблюдать правила техники безопасности и правила эксплуатации электроприборов, а также Правила пожарной безопасности.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Своевременно информировать организатора, руководителя об ухудшении здоровья или </w:t>
      </w:r>
      <w:proofErr w:type="spellStart"/>
      <w:r w:rsidRPr="002D5134">
        <w:t>травмировании</w:t>
      </w:r>
      <w:proofErr w:type="spellEnd"/>
      <w:r w:rsidRPr="002D5134">
        <w:t>.</w:t>
      </w:r>
    </w:p>
    <w:p w:rsidR="002D5134" w:rsidRPr="002D5134" w:rsidRDefault="002D5134" w:rsidP="002D5134">
      <w:pPr>
        <w:shd w:val="clear" w:color="auto" w:fill="FFFFFF"/>
        <w:autoSpaceDE w:val="0"/>
        <w:autoSpaceDN w:val="0"/>
        <w:adjustRightInd w:val="0"/>
        <w:ind w:left="360"/>
        <w:jc w:val="both"/>
      </w:pPr>
      <w:bookmarkStart w:id="0" w:name="_GoBack"/>
      <w:bookmarkEnd w:id="0"/>
    </w:p>
    <w:p w:rsidR="002D5134" w:rsidRPr="002D5134" w:rsidRDefault="002D5134" w:rsidP="002D5134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D5134">
        <w:rPr>
          <w:b/>
          <w:sz w:val="24"/>
          <w:szCs w:val="24"/>
        </w:rPr>
        <w:t xml:space="preserve">Требования безопасности по окончании </w:t>
      </w:r>
      <w:r w:rsidRPr="002D5134">
        <w:rPr>
          <w:sz w:val="24"/>
          <w:szCs w:val="24"/>
        </w:rPr>
        <w:t xml:space="preserve"> </w:t>
      </w:r>
      <w:r w:rsidRPr="002D5134">
        <w:rPr>
          <w:b/>
          <w:sz w:val="24"/>
          <w:szCs w:val="24"/>
        </w:rPr>
        <w:t>внеклассных  и внешкольных мероприятий</w:t>
      </w:r>
    </w:p>
    <w:p w:rsidR="002D5134" w:rsidRPr="002D5134" w:rsidRDefault="002D5134" w:rsidP="002D51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134">
        <w:t xml:space="preserve"> Не забывайте проверить выключены ли водопроводные краны,  электроприборы, осветительные приборы.</w:t>
      </w:r>
    </w:p>
    <w:sectPr w:rsidR="002D5134" w:rsidRPr="002D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053"/>
    <w:multiLevelType w:val="multilevel"/>
    <w:tmpl w:val="C640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4"/>
    <w:rsid w:val="002D5134"/>
    <w:rsid w:val="005A553A"/>
    <w:rsid w:val="00BE1D77"/>
    <w:rsid w:val="00CF172D"/>
    <w:rsid w:val="00E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13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D5134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D5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2D5134"/>
    <w:rPr>
      <w:b/>
      <w:bCs/>
    </w:rPr>
  </w:style>
  <w:style w:type="character" w:styleId="a7">
    <w:name w:val="Emphasis"/>
    <w:basedOn w:val="a0"/>
    <w:qFormat/>
    <w:rsid w:val="002D51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13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D5134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D5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2D5134"/>
    <w:rPr>
      <w:b/>
      <w:bCs/>
    </w:rPr>
  </w:style>
  <w:style w:type="character" w:styleId="a7">
    <w:name w:val="Emphasis"/>
    <w:basedOn w:val="a0"/>
    <w:qFormat/>
    <w:rsid w:val="002D5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cp:lastPrinted>2018-07-31T10:19:00Z</cp:lastPrinted>
  <dcterms:created xsi:type="dcterms:W3CDTF">2018-07-30T10:51:00Z</dcterms:created>
  <dcterms:modified xsi:type="dcterms:W3CDTF">2018-07-31T10:20:00Z</dcterms:modified>
</cp:coreProperties>
</file>