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8" w:rsidRPr="000715D1" w:rsidRDefault="002C52D8" w:rsidP="002C52D8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4"/>
          <w:szCs w:val="24"/>
          <w:lang w:eastAsia="zh-CN" w:bidi="hi-IN"/>
        </w:rPr>
      </w:pP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Приложение</w:t>
      </w:r>
    </w:p>
    <w:p w:rsidR="002C52D8" w:rsidRPr="000715D1" w:rsidRDefault="002C52D8" w:rsidP="002C52D8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24"/>
          <w:szCs w:val="24"/>
          <w:lang w:eastAsia="zh-CN" w:bidi="hi-IN"/>
        </w:rPr>
      </w:pP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</w:p>
    <w:p w:rsidR="002C52D8" w:rsidRPr="000715D1" w:rsidRDefault="002C52D8" w:rsidP="002C52D8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4"/>
          <w:szCs w:val="24"/>
          <w:lang w:eastAsia="zh-CN" w:bidi="hi-IN"/>
        </w:rPr>
      </w:pP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от 18 января 2019г. №6</w:t>
      </w:r>
    </w:p>
    <w:p w:rsidR="002C52D8" w:rsidRPr="000715D1" w:rsidRDefault="002C52D8" w:rsidP="002C52D8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sz w:val="24"/>
          <w:szCs w:val="24"/>
          <w:lang w:eastAsia="zh-CN" w:bidi="hi-IN"/>
        </w:rPr>
      </w:pPr>
    </w:p>
    <w:p w:rsidR="002C52D8" w:rsidRPr="000715D1" w:rsidRDefault="002C52D8" w:rsidP="002C52D8">
      <w:pPr>
        <w:pStyle w:val="Style4"/>
        <w:widowControl/>
        <w:spacing w:before="101" w:line="331" w:lineRule="exact"/>
        <w:ind w:right="14"/>
        <w:rPr>
          <w:rStyle w:val="FontStyle13"/>
          <w:sz w:val="24"/>
          <w:szCs w:val="24"/>
        </w:rPr>
      </w:pPr>
      <w:bookmarkStart w:id="0" w:name="_GoBack"/>
      <w:bookmarkEnd w:id="0"/>
      <w:r w:rsidRPr="000715D1">
        <w:rPr>
          <w:rStyle w:val="FontStyle13"/>
          <w:sz w:val="24"/>
          <w:szCs w:val="24"/>
        </w:rPr>
        <w:t>Политика</w:t>
      </w:r>
    </w:p>
    <w:p w:rsidR="002C52D8" w:rsidRPr="000715D1" w:rsidRDefault="002C52D8" w:rsidP="002C52D8">
      <w:pPr>
        <w:pStyle w:val="Style4"/>
        <w:widowControl/>
        <w:spacing w:line="331" w:lineRule="exact"/>
        <w:rPr>
          <w:rStyle w:val="FontStyle13"/>
          <w:sz w:val="24"/>
          <w:szCs w:val="24"/>
        </w:rPr>
      </w:pPr>
      <w:r w:rsidRPr="000715D1">
        <w:rPr>
          <w:rFonts w:eastAsia="梅P明朝" w:cs="Lohit Hindi"/>
          <w:b/>
          <w:kern w:val="1"/>
          <w:lang w:eastAsia="zh-CN" w:bidi="hi-IN"/>
        </w:rPr>
        <w:t>МБУДО ДЮСШ</w:t>
      </w:r>
      <w:r w:rsidRPr="000715D1">
        <w:rPr>
          <w:b/>
        </w:rPr>
        <w:t xml:space="preserve"> </w:t>
      </w:r>
      <w:r w:rsidRPr="000715D1">
        <w:rPr>
          <w:b/>
        </w:rPr>
        <w:t>в отношении обработки персональных данных</w:t>
      </w:r>
    </w:p>
    <w:p w:rsidR="002C52D8" w:rsidRPr="000715D1" w:rsidRDefault="002C52D8" w:rsidP="002C52D8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4"/>
          <w:szCs w:val="24"/>
        </w:rPr>
      </w:pPr>
      <w:r w:rsidRPr="000715D1">
        <w:rPr>
          <w:rStyle w:val="FontStyle13"/>
          <w:sz w:val="24"/>
          <w:szCs w:val="24"/>
        </w:rPr>
        <w:t>Общие положения</w:t>
      </w:r>
    </w:p>
    <w:p w:rsidR="002C52D8" w:rsidRPr="000715D1" w:rsidRDefault="002C52D8" w:rsidP="002C52D8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0715D1">
        <w:rPr>
          <w:color w:val="000000"/>
          <w:sz w:val="24"/>
          <w:szCs w:val="24"/>
        </w:rPr>
        <w:t xml:space="preserve">Настоящая Политика 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color w:val="000000"/>
          <w:sz w:val="24"/>
          <w:szCs w:val="24"/>
        </w:rPr>
        <w:t xml:space="preserve"> </w:t>
      </w:r>
      <w:r w:rsidRPr="000715D1">
        <w:rPr>
          <w:color w:val="000000"/>
          <w:sz w:val="24"/>
          <w:szCs w:val="24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2C52D8" w:rsidRPr="000715D1" w:rsidRDefault="002C52D8" w:rsidP="002C52D8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Политика определяет </w:t>
      </w:r>
      <w:r w:rsidRPr="000715D1">
        <w:rPr>
          <w:color w:val="000000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0715D1">
        <w:rPr>
          <w:rStyle w:val="FontStyle14"/>
          <w:sz w:val="24"/>
          <w:szCs w:val="24"/>
        </w:rPr>
        <w:t xml:space="preserve"> в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>.</w:t>
      </w:r>
      <w:r w:rsidRPr="000715D1">
        <w:rPr>
          <w:rStyle w:val="FontStyle14"/>
          <w:sz w:val="24"/>
          <w:szCs w:val="24"/>
        </w:rPr>
        <w:t xml:space="preserve"> </w:t>
      </w:r>
    </w:p>
    <w:p w:rsidR="002C52D8" w:rsidRPr="000715D1" w:rsidRDefault="002C52D8" w:rsidP="002C52D8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2C52D8" w:rsidRPr="000715D1" w:rsidRDefault="002C52D8" w:rsidP="002C52D8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4"/>
          <w:szCs w:val="24"/>
        </w:rPr>
      </w:pPr>
      <w:r w:rsidRPr="000715D1">
        <w:rPr>
          <w:rStyle w:val="FontStyle13"/>
          <w:sz w:val="24"/>
          <w:szCs w:val="24"/>
        </w:rPr>
        <w:t>Основные понятия</w:t>
      </w:r>
    </w:p>
    <w:p w:rsidR="002C52D8" w:rsidRPr="000715D1" w:rsidRDefault="002C52D8" w:rsidP="002C52D8">
      <w:pPr>
        <w:pStyle w:val="Style3"/>
        <w:widowControl/>
        <w:numPr>
          <w:ilvl w:val="1"/>
          <w:numId w:val="4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В настоящей Политике используются следующие основные понятия:</w:t>
      </w:r>
    </w:p>
    <w:p w:rsidR="002C52D8" w:rsidRPr="000715D1" w:rsidRDefault="002C52D8" w:rsidP="002C52D8">
      <w:pPr>
        <w:pStyle w:val="Style6"/>
        <w:widowControl/>
        <w:numPr>
          <w:ilvl w:val="0"/>
          <w:numId w:val="2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Субъектами персональных данных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 xml:space="preserve"> являются:</w:t>
      </w:r>
    </w:p>
    <w:p w:rsidR="002C52D8" w:rsidRPr="000715D1" w:rsidRDefault="002C52D8" w:rsidP="002C52D8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- работники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>;</w:t>
      </w:r>
    </w:p>
    <w:p w:rsidR="002C52D8" w:rsidRPr="000715D1" w:rsidRDefault="002C52D8" w:rsidP="002C52D8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- учащиеся;</w:t>
      </w:r>
    </w:p>
    <w:p w:rsidR="002C52D8" w:rsidRPr="000715D1" w:rsidRDefault="002C52D8" w:rsidP="002C52D8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- родители (законные представители учащихся).</w:t>
      </w:r>
    </w:p>
    <w:p w:rsidR="002C52D8" w:rsidRPr="000715D1" w:rsidRDefault="002C52D8" w:rsidP="002C52D8">
      <w:pPr>
        <w:pStyle w:val="Style6"/>
        <w:widowControl/>
        <w:numPr>
          <w:ilvl w:val="0"/>
          <w:numId w:val="2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C52D8" w:rsidRPr="000715D1" w:rsidRDefault="002C52D8" w:rsidP="002C52D8">
      <w:pPr>
        <w:pStyle w:val="Style6"/>
        <w:widowControl/>
        <w:numPr>
          <w:ilvl w:val="0"/>
          <w:numId w:val="3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0715D1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FD22233" wp14:editId="1B76F67D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2D8" w:rsidRPr="00C857EB" w:rsidRDefault="002C52D8" w:rsidP="002C52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2C52D8" w:rsidRPr="00C857EB" w:rsidRDefault="002C52D8" w:rsidP="002C52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Pr="000715D1">
        <w:rPr>
          <w:rStyle w:val="FontStyle14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C52D8" w:rsidRPr="000715D1" w:rsidRDefault="002C52D8" w:rsidP="002C52D8">
      <w:pPr>
        <w:pStyle w:val="Style6"/>
        <w:widowControl/>
        <w:numPr>
          <w:ilvl w:val="0"/>
          <w:numId w:val="3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C52D8" w:rsidRPr="000715D1" w:rsidRDefault="002C52D8" w:rsidP="002C52D8">
      <w:pPr>
        <w:pStyle w:val="Style4"/>
        <w:widowControl/>
        <w:numPr>
          <w:ilvl w:val="0"/>
          <w:numId w:val="4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4"/>
          <w:szCs w:val="24"/>
        </w:rPr>
      </w:pPr>
      <w:r w:rsidRPr="000715D1">
        <w:rPr>
          <w:rStyle w:val="FontStyle13"/>
          <w:sz w:val="24"/>
          <w:szCs w:val="24"/>
        </w:rPr>
        <w:t>Принципы и цели обработки персональных данных</w:t>
      </w:r>
    </w:p>
    <w:p w:rsidR="002C52D8" w:rsidRPr="000715D1" w:rsidRDefault="002C52D8" w:rsidP="002C52D8">
      <w:pPr>
        <w:pStyle w:val="a3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sz w:val="24"/>
          <w:szCs w:val="24"/>
        </w:rPr>
        <w:t xml:space="preserve"> </w:t>
      </w:r>
      <w:r w:rsidRPr="000715D1">
        <w:rPr>
          <w:sz w:val="24"/>
          <w:szCs w:val="24"/>
        </w:rPr>
        <w:t>в своей деятельности по обработке персональных данных руководствуется следующими принципами: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Обработка персональных данных осуществляется на законной и справедливой основе.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 xml:space="preserve">Цели обработки персональных данных соответствуют полномочиям 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sz w:val="24"/>
          <w:szCs w:val="24"/>
        </w:rPr>
        <w:t>.</w:t>
      </w:r>
      <w:r w:rsidRPr="000715D1">
        <w:rPr>
          <w:sz w:val="24"/>
          <w:szCs w:val="24"/>
        </w:rPr>
        <w:t xml:space="preserve"> 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lastRenderedPageBreak/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4"/>
          <w:szCs w:val="24"/>
        </w:rPr>
      </w:pPr>
      <w:r w:rsidRPr="000715D1">
        <w:rPr>
          <w:sz w:val="24"/>
          <w:szCs w:val="24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2C52D8" w:rsidRPr="000715D1" w:rsidRDefault="002C52D8" w:rsidP="002C52D8">
      <w:pPr>
        <w:pStyle w:val="Style12"/>
        <w:widowControl/>
        <w:numPr>
          <w:ilvl w:val="1"/>
          <w:numId w:val="4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Обработка персональных данных работников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 xml:space="preserve"> </w:t>
      </w:r>
      <w:r w:rsidRPr="000715D1">
        <w:rPr>
          <w:rStyle w:val="FontStyle14"/>
          <w:sz w:val="24"/>
          <w:szCs w:val="24"/>
        </w:rPr>
        <w:t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</w:t>
      </w:r>
      <w:r w:rsidRPr="000715D1">
        <w:t>аключения и исполнения трудовых договоров, ведения воинского учета, и</w:t>
      </w:r>
      <w:r w:rsidRPr="000715D1">
        <w:rPr>
          <w:bCs/>
        </w:rPr>
        <w:t>сполнения требований по охране труда</w:t>
      </w:r>
      <w:r w:rsidRPr="000715D1">
        <w:rPr>
          <w:rStyle w:val="FontStyle14"/>
          <w:sz w:val="24"/>
          <w:szCs w:val="24"/>
        </w:rPr>
        <w:t>.</w:t>
      </w:r>
      <w:r w:rsidRPr="000715D1">
        <w:rPr>
          <w:rStyle w:val="FontStyle20"/>
          <w:sz w:val="24"/>
          <w:szCs w:val="24"/>
        </w:rPr>
        <w:t xml:space="preserve"> </w:t>
      </w:r>
    </w:p>
    <w:p w:rsidR="002C52D8" w:rsidRPr="000715D1" w:rsidRDefault="002C52D8" w:rsidP="002C52D8">
      <w:pPr>
        <w:pStyle w:val="Style6"/>
        <w:widowControl/>
        <w:numPr>
          <w:ilvl w:val="1"/>
          <w:numId w:val="4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Обработка персональных данных граждан, не являющихся работниками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 xml:space="preserve">, осуществляется с целью реализации полномочий </w:t>
      </w:r>
      <w:r w:rsidRPr="000715D1">
        <w:rPr>
          <w:rFonts w:eastAsia="梅P明朝" w:cs="Lohit Hindi"/>
          <w:kern w:val="1"/>
          <w:lang w:eastAsia="zh-CN" w:bidi="hi-IN"/>
        </w:rPr>
        <w:t>МБУДО ДЮСШ</w:t>
      </w:r>
      <w:r w:rsidRPr="000715D1">
        <w:t xml:space="preserve"> </w:t>
      </w:r>
      <w:r w:rsidRPr="000715D1">
        <w:t>в соответствии с Уставом</w:t>
      </w:r>
      <w:r w:rsidRPr="000715D1">
        <w:rPr>
          <w:rStyle w:val="FontStyle14"/>
          <w:sz w:val="24"/>
          <w:szCs w:val="24"/>
        </w:rPr>
        <w:t>.</w:t>
      </w:r>
    </w:p>
    <w:p w:rsidR="002C52D8" w:rsidRPr="000715D1" w:rsidRDefault="002C52D8" w:rsidP="002C52D8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4"/>
          <w:szCs w:val="24"/>
        </w:rPr>
      </w:pPr>
      <w:r w:rsidRPr="000715D1">
        <w:rPr>
          <w:rStyle w:val="FontStyle13"/>
          <w:sz w:val="24"/>
          <w:szCs w:val="24"/>
        </w:rPr>
        <w:t>Перечень мер по обеспечению безопасности</w:t>
      </w:r>
    </w:p>
    <w:p w:rsidR="002C52D8" w:rsidRPr="000715D1" w:rsidRDefault="002C52D8" w:rsidP="002C52D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4"/>
          <w:szCs w:val="24"/>
        </w:rPr>
      </w:pPr>
      <w:r w:rsidRPr="000715D1">
        <w:rPr>
          <w:rStyle w:val="FontStyle13"/>
          <w:sz w:val="24"/>
          <w:szCs w:val="24"/>
        </w:rPr>
        <w:t>персональных данных при их обработке</w:t>
      </w:r>
    </w:p>
    <w:p w:rsidR="002C52D8" w:rsidRPr="000715D1" w:rsidRDefault="002C52D8" w:rsidP="002C52D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4"/>
          <w:szCs w:val="24"/>
        </w:rPr>
      </w:pPr>
    </w:p>
    <w:p w:rsidR="002C52D8" w:rsidRPr="000715D1" w:rsidRDefault="002C52D8" w:rsidP="002C52D8">
      <w:pPr>
        <w:pStyle w:val="a3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 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sz w:val="24"/>
          <w:szCs w:val="24"/>
        </w:rPr>
        <w:t xml:space="preserve"> </w:t>
      </w:r>
      <w:r w:rsidRPr="000715D1">
        <w:rPr>
          <w:sz w:val="24"/>
          <w:szCs w:val="24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 xml:space="preserve">Назначением </w:t>
      </w:r>
      <w:proofErr w:type="gramStart"/>
      <w:r w:rsidRPr="000715D1">
        <w:rPr>
          <w:sz w:val="24"/>
          <w:szCs w:val="24"/>
        </w:rPr>
        <w:t>ответственного</w:t>
      </w:r>
      <w:proofErr w:type="gramEnd"/>
      <w:r w:rsidRPr="000715D1">
        <w:rPr>
          <w:sz w:val="24"/>
          <w:szCs w:val="24"/>
        </w:rPr>
        <w:t xml:space="preserve"> за организацию обработки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0715D1">
        <w:rPr>
          <w:sz w:val="24"/>
          <w:szCs w:val="24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 xml:space="preserve">Ознакомлением работников 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sz w:val="24"/>
          <w:szCs w:val="24"/>
        </w:rPr>
        <w:t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работников.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0715D1">
        <w:rPr>
          <w:sz w:val="24"/>
          <w:szCs w:val="24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lastRenderedPageBreak/>
        <w:t>Учетом машинных носителей персональных данных.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Выявлением фактов несанкционированного доступа к персональным данным и принятием мер.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2C52D8" w:rsidRPr="000715D1" w:rsidRDefault="002C52D8" w:rsidP="002C52D8">
      <w:pPr>
        <w:pStyle w:val="a3"/>
        <w:numPr>
          <w:ilvl w:val="2"/>
          <w:numId w:val="4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15D1">
        <w:rPr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2C52D8" w:rsidRPr="000715D1" w:rsidRDefault="002C52D8" w:rsidP="002C52D8">
      <w:pPr>
        <w:pStyle w:val="a3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t xml:space="preserve">Работники </w:t>
      </w:r>
      <w:r w:rsidRPr="000715D1">
        <w:rPr>
          <w:rFonts w:eastAsia="梅P明朝" w:cs="Lohit Hindi"/>
          <w:kern w:val="1"/>
          <w:sz w:val="24"/>
          <w:szCs w:val="24"/>
          <w:lang w:eastAsia="zh-CN" w:bidi="hi-IN"/>
        </w:rPr>
        <w:t>МБУДО ДЮСШ</w:t>
      </w:r>
      <w:r w:rsidRPr="000715D1">
        <w:rPr>
          <w:rStyle w:val="FontStyle14"/>
          <w:sz w:val="24"/>
          <w:szCs w:val="24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2C52D8" w:rsidRPr="000715D1" w:rsidRDefault="002C52D8" w:rsidP="002C52D8">
      <w:pPr>
        <w:spacing w:after="200" w:line="276" w:lineRule="auto"/>
        <w:rPr>
          <w:rStyle w:val="FontStyle14"/>
          <w:sz w:val="24"/>
          <w:szCs w:val="24"/>
        </w:rPr>
      </w:pPr>
      <w:r w:rsidRPr="000715D1">
        <w:rPr>
          <w:rStyle w:val="FontStyle14"/>
          <w:sz w:val="24"/>
          <w:szCs w:val="24"/>
        </w:rPr>
        <w:br w:type="page"/>
      </w:r>
    </w:p>
    <w:p w:rsidR="002C52D8" w:rsidRPr="00196D86" w:rsidRDefault="002C52D8" w:rsidP="002C52D8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2C52D8" w:rsidRPr="00196D86" w:rsidRDefault="002C52D8" w:rsidP="002C52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118"/>
        <w:gridCol w:w="2229"/>
        <w:gridCol w:w="1495"/>
        <w:gridCol w:w="1931"/>
      </w:tblGrid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C52D8" w:rsidRPr="00196D86" w:rsidTr="00C67565">
        <w:tc>
          <w:tcPr>
            <w:tcW w:w="817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2C52D8" w:rsidRPr="00196D86" w:rsidRDefault="002C52D8" w:rsidP="00C6756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52D8" w:rsidRPr="00DA1D5D" w:rsidRDefault="002C52D8" w:rsidP="002C52D8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9E2DF9" w:rsidRDefault="000715D1"/>
    <w:sectPr w:rsidR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8"/>
    <w:rsid w:val="000715D1"/>
    <w:rsid w:val="002C52D8"/>
    <w:rsid w:val="005A553A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52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5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C52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C52D8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C52D8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C52D8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C52D8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2C52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2C52D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C52D8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52D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5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C52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C52D8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C52D8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C52D8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C52D8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2C52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2C52D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C52D8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2019-01-23T09:52:00Z</cp:lastPrinted>
  <dcterms:created xsi:type="dcterms:W3CDTF">2019-01-23T09:43:00Z</dcterms:created>
  <dcterms:modified xsi:type="dcterms:W3CDTF">2019-01-23T09:52:00Z</dcterms:modified>
</cp:coreProperties>
</file>